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BD6B42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BD6B42">
              <w:rPr>
                <w:rFonts w:ascii="Times New Roman" w:hAnsi="Times New Roman"/>
                <w:sz w:val="28"/>
                <w:szCs w:val="28"/>
              </w:rPr>
              <w:t xml:space="preserve">Т.М. </w:t>
            </w:r>
            <w:proofErr w:type="spellStart"/>
            <w:r w:rsidR="00BD6B42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7E04EA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B14AC8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B14AC8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BD6B42">
        <w:rPr>
          <w:rFonts w:ascii="Times New Roman" w:hAnsi="Times New Roman"/>
          <w:sz w:val="28"/>
          <w:szCs w:val="28"/>
        </w:rPr>
        <w:t>31</w:t>
      </w:r>
      <w:r w:rsidR="00E66AFF">
        <w:rPr>
          <w:rFonts w:ascii="Times New Roman" w:hAnsi="Times New Roman"/>
          <w:sz w:val="28"/>
          <w:szCs w:val="28"/>
        </w:rPr>
        <w:t>.03</w:t>
      </w:r>
      <w:r w:rsidR="005F5A32">
        <w:rPr>
          <w:rFonts w:ascii="Times New Roman" w:hAnsi="Times New Roman"/>
          <w:sz w:val="28"/>
          <w:szCs w:val="28"/>
        </w:rPr>
        <w:t>.2021</w:t>
      </w:r>
      <w:r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B06CA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8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2036"/>
        <w:gridCol w:w="1890"/>
        <w:gridCol w:w="1851"/>
        <w:gridCol w:w="900"/>
        <w:gridCol w:w="1620"/>
        <w:gridCol w:w="1620"/>
        <w:gridCol w:w="2036"/>
        <w:gridCol w:w="1980"/>
        <w:gridCol w:w="1168"/>
      </w:tblGrid>
      <w:tr w:rsidR="00D93B06" w:rsidRPr="005E07A0" w:rsidTr="00DF32CA">
        <w:trPr>
          <w:trHeight w:val="854"/>
          <w:jc w:val="center"/>
        </w:trPr>
        <w:tc>
          <w:tcPr>
            <w:tcW w:w="770" w:type="dxa"/>
            <w:vAlign w:val="center"/>
          </w:tcPr>
          <w:p w:rsidR="00D93B06" w:rsidRPr="005E07A0" w:rsidRDefault="00D93B06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36" w:type="dxa"/>
            <w:vAlign w:val="center"/>
          </w:tcPr>
          <w:p w:rsidR="00D93B06" w:rsidRPr="005E07A0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90" w:type="dxa"/>
            <w:vAlign w:val="center"/>
          </w:tcPr>
          <w:p w:rsidR="00D93B06" w:rsidRPr="005E07A0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1851" w:type="dxa"/>
            <w:vAlign w:val="center"/>
          </w:tcPr>
          <w:p w:rsidR="00D93B06" w:rsidRPr="005E07A0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900" w:type="dxa"/>
            <w:vAlign w:val="center"/>
          </w:tcPr>
          <w:p w:rsidR="00D93B06" w:rsidRPr="005E07A0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Стаж работы</w:t>
            </w:r>
          </w:p>
        </w:tc>
        <w:tc>
          <w:tcPr>
            <w:tcW w:w="1620" w:type="dxa"/>
            <w:vAlign w:val="center"/>
          </w:tcPr>
          <w:p w:rsidR="00D93B06" w:rsidRPr="005E07A0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Причина проверки</w:t>
            </w:r>
          </w:p>
        </w:tc>
        <w:tc>
          <w:tcPr>
            <w:tcW w:w="1620" w:type="dxa"/>
            <w:vAlign w:val="center"/>
          </w:tcPr>
          <w:p w:rsidR="00D93B06" w:rsidRPr="005E07A0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Группа по электробезопасности</w:t>
            </w:r>
          </w:p>
        </w:tc>
        <w:tc>
          <w:tcPr>
            <w:tcW w:w="2036" w:type="dxa"/>
            <w:vAlign w:val="center"/>
          </w:tcPr>
          <w:p w:rsidR="00D93B06" w:rsidRPr="005E07A0" w:rsidRDefault="00D93B06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5E07A0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Проверка знаний по следующим правилам</w:t>
            </w:r>
          </w:p>
        </w:tc>
        <w:tc>
          <w:tcPr>
            <w:tcW w:w="1168" w:type="dxa"/>
            <w:vAlign w:val="center"/>
          </w:tcPr>
          <w:p w:rsidR="00D93B06" w:rsidRPr="005E07A0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Время экзамена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МБУ "Спортивный комплекс "Вымпел"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Гайдуков Олег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Эдурдович</w:t>
            </w:r>
            <w:proofErr w:type="spellEnd"/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BD6B42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Владимиртеплогаз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Вьюгин Станислав Анатольевич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5E07A0" w:rsidRPr="005E07A0" w:rsidTr="006D53D0">
        <w:trPr>
          <w:trHeight w:val="315"/>
          <w:jc w:val="center"/>
        </w:trPr>
        <w:tc>
          <w:tcPr>
            <w:tcW w:w="770" w:type="dxa"/>
            <w:vAlign w:val="center"/>
          </w:tcPr>
          <w:p w:rsidR="005E07A0" w:rsidRPr="005E07A0" w:rsidRDefault="005E07A0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МУП "Жилищно-эксплуатационный трест"</w:t>
            </w:r>
          </w:p>
        </w:tc>
        <w:tc>
          <w:tcPr>
            <w:tcW w:w="189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Кирин Валерий Анатольевич</w:t>
            </w:r>
          </w:p>
        </w:tc>
        <w:tc>
          <w:tcPr>
            <w:tcW w:w="1851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участка по обслуживанию тепловых сетей</w:t>
            </w:r>
          </w:p>
        </w:tc>
        <w:tc>
          <w:tcPr>
            <w:tcW w:w="90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5E07A0" w:rsidRPr="005E07A0" w:rsidRDefault="005E07A0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5E07A0" w:rsidRPr="005E07A0" w:rsidRDefault="005E07A0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5E07A0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5E07A0" w:rsidRPr="005E07A0" w:rsidRDefault="005E07A0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Теплострой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Бакаев Михаил Владимирович</w:t>
            </w:r>
          </w:p>
        </w:tc>
        <w:tc>
          <w:tcPr>
            <w:tcW w:w="1851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Генеральный директор</w:t>
            </w:r>
          </w:p>
        </w:tc>
        <w:tc>
          <w:tcPr>
            <w:tcW w:w="90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62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5E07A0" w:rsidRPr="005E07A0" w:rsidRDefault="005E07A0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5E07A0" w:rsidRPr="005E07A0" w:rsidRDefault="005E07A0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5E07A0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5E07A0" w:rsidRPr="005E07A0" w:rsidRDefault="005E07A0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"СЗ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Стройкомплекс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Муравьев Михаил Евгеньевич</w:t>
            </w:r>
          </w:p>
        </w:tc>
        <w:tc>
          <w:tcPr>
            <w:tcW w:w="1851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отдела капитального строительства</w:t>
            </w:r>
          </w:p>
        </w:tc>
        <w:tc>
          <w:tcPr>
            <w:tcW w:w="90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5E07A0" w:rsidRPr="005E07A0" w:rsidRDefault="005E07A0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5E07A0" w:rsidRPr="005E07A0" w:rsidRDefault="005E07A0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BD6B42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</w:t>
            </w: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Владимиртеплогаз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Алексейцев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Егор </w:t>
            </w: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Начальник </w:t>
            </w: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управления по охране труда, промышленной и экологической безопасности 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3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IV до и выше </w:t>
            </w: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Инспектирующий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 xml:space="preserve">ПТЭЭП, ПОТЭЭ, </w:t>
            </w:r>
            <w:r w:rsidRPr="005E07A0">
              <w:rPr>
                <w:rFonts w:ascii="Times New Roman" w:hAnsi="Times New Roman"/>
                <w:sz w:val="22"/>
                <w:szCs w:val="22"/>
              </w:rPr>
              <w:lastRenderedPageBreak/>
              <w:t>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11:20</w:t>
            </w:r>
          </w:p>
        </w:tc>
      </w:tr>
      <w:tr w:rsidR="00BD6B42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Ставровское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НПО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Теплоприбор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Смирнова Валентина Дмитриевна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BD6B42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Ставровское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НПО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Теплоприбор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Калашников Алексей Евгеньевич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Инженер-энергетик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Ставровское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НПО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Теплоприбор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Макаров Вадим Геннадьевич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Инженер-механик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BD6B42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Ставровское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НПО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Теплоприбор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Ермилов Александр Ильич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главного инженера по развитию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BD6B42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Ставровское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НПО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Теплоприбор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Семенченко Никита Сергеевич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BD6B42" w:rsidRPr="005E07A0" w:rsidTr="00B4441F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"Хлеб"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Заболотнов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Энергетик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BD6B42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"Мастер"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Заболотнов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Энергетик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BD6B42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Теплосфера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-сервис"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Ястребов Вячеслав Владимирович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 аварийно-диспетчерской службы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Теплосфера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-сервис"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Петров Леонид Леонидович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Руководитель подразделения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6 лет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BD6B42" w:rsidRPr="005E07A0" w:rsidTr="006D53D0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Теплосфера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-сервис"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Дубровкин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Кирилл Александрович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 аварийно-диспетчерской службы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BD6B42" w:rsidRPr="005E07A0" w:rsidTr="006D53D0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Теплосфера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-сервис"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Львов Игорь Юрьевич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 аварийно-диспетчерской службы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Теплосфера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-сервис"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Мошнин Илья Олегович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 аварийно-диспетчерской службы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BD6B42" w:rsidRPr="005E07A0" w:rsidTr="006D53D0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Теплосфера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-сервис"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Сахаров Андрей Васильевич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 аварийно-диспетчерской службы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Теплосфера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-сервис"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Горячев Вадим Владимирович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 аварийно-диспетчерской службы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ГУ ВРО Фонд социального страхования РФ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Лялякин Вадим Валерьевич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Слесарь-электрик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BD6B42" w:rsidRPr="005E07A0" w:rsidTr="006D53D0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ОлРАЙТ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Тараканов Дмитрий Анатольевич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Исполнительный директор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 лет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Вествуд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-полимер"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Хвыщев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Василий Иванович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Технический директор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5E07A0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5E07A0" w:rsidRPr="005E07A0" w:rsidRDefault="005E07A0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МУП "Жилищно-эксплуатационный трест"</w:t>
            </w:r>
          </w:p>
        </w:tc>
        <w:tc>
          <w:tcPr>
            <w:tcW w:w="189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Хохлов Владимир Иванович</w:t>
            </w:r>
          </w:p>
        </w:tc>
        <w:tc>
          <w:tcPr>
            <w:tcW w:w="1851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Мастер теплового хозяйства</w:t>
            </w:r>
          </w:p>
        </w:tc>
        <w:tc>
          <w:tcPr>
            <w:tcW w:w="90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5E07A0" w:rsidRPr="005E07A0" w:rsidRDefault="005E07A0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5E07A0" w:rsidRPr="005E07A0" w:rsidRDefault="005E07A0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ГБУСО ВО "Собинский психоневрологический интернат"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Лавров Сергей Борисович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6 лет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АО "РЭС Групп"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Сосин Николай Владимирович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Ведущий инженер отдела ТО АИИС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испытания оборудования повышенным </w:t>
            </w: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напряжением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АО "РЭС Групп"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Сартаков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Евгений Алексеевич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 отдела ТО АИИС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испытания оборудования повышенным напряжением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  <w:proofErr w:type="gram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правом проведения оперативно-ремонтных работ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АО "РЭС Групп"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Степанов Андрей Николаевич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департамента проектного управления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Административно-технический 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5E07A0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5E07A0" w:rsidRPr="005E07A0" w:rsidRDefault="005E07A0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МУП "Жилищно-эксплуатационный трест"</w:t>
            </w:r>
          </w:p>
        </w:tc>
        <w:tc>
          <w:tcPr>
            <w:tcW w:w="189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Лебедев Владимир Константинович</w:t>
            </w:r>
          </w:p>
        </w:tc>
        <w:tc>
          <w:tcPr>
            <w:tcW w:w="1851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5E07A0" w:rsidRPr="005E07A0" w:rsidRDefault="005E07A0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5E07A0" w:rsidRPr="005E07A0" w:rsidRDefault="005E07A0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Владимиртеплогаз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Демин Дмитрий Михайлович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Ведущий инженер по контрольно-измерительным приборам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Административно-технический 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ГБУСО ВО "Собинский психоневрологический интернат"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Чурашкин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Павел Андреевич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Слесарь-электрик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Комсервис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-Мелехово"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Володин Александр Николаевич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Комсервис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-Мелехово"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Новиков Сергей Владимирович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 5 разряда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 лет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ТеплогазВладимир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Денисов Алексей Владимирович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Начальник участка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КИПиА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, электрохозяйства и газового хозяйства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"Завод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Промприбор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Морозов Сергей Александрович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Механик 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"Завод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Промприбор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Панкратов Михаил Владимирович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Костеревское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экспериментально-производственное предприятие"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Крестьянинов Михаил Михайлович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 по ремонту и обслуживанию электрооборудования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Костеревское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экспериментально-производственное предприятие"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Никитин Алексей Владимирович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"Завод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Промприбор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Королев Андрей Андреевич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 1 категории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"Завод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Промприбор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Михайлова Татьяна Владимировна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 1 категории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МБУ "Служба единого заказчика"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Анисимов Сергей Иванович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директора, начальник отдела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МБУ "Служба единого заказчика"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Козадаев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Михаил Юрьевич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МБУ "Служба единого заказчика"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Хрипунов Алексей Алексеевич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Ведущий инженер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5E07A0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5E07A0" w:rsidRPr="005E07A0" w:rsidRDefault="005E07A0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5E07A0" w:rsidRPr="005E07A0" w:rsidRDefault="005E07A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ИП Мартынов Н.Е.</w:t>
            </w:r>
          </w:p>
        </w:tc>
        <w:tc>
          <w:tcPr>
            <w:tcW w:w="189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Мартынов Николай Евгеньевич</w:t>
            </w:r>
          </w:p>
        </w:tc>
        <w:tc>
          <w:tcPr>
            <w:tcW w:w="1851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Предприниматель</w:t>
            </w:r>
          </w:p>
        </w:tc>
        <w:tc>
          <w:tcPr>
            <w:tcW w:w="90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5E07A0" w:rsidRPr="005E07A0" w:rsidRDefault="005E07A0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5E07A0" w:rsidRPr="005E07A0" w:rsidRDefault="005E07A0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НПЭП "Альтернатива-Климат-Т"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Выборнов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 Михайлович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Производитель работ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20 лет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МУП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Кольчугтеплоэнерго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Кочмарева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Ирина Геннадьевна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 1 категории</w:t>
            </w:r>
          </w:p>
        </w:tc>
        <w:tc>
          <w:tcPr>
            <w:tcW w:w="90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5E07A0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5E07A0" w:rsidRPr="005E07A0" w:rsidRDefault="005E07A0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ВЛАДИМИРСТАТ</w:t>
            </w:r>
          </w:p>
        </w:tc>
        <w:tc>
          <w:tcPr>
            <w:tcW w:w="189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Кравцов Анатолий Владимирович</w:t>
            </w:r>
          </w:p>
        </w:tc>
        <w:tc>
          <w:tcPr>
            <w:tcW w:w="1851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 хозяйством</w:t>
            </w:r>
          </w:p>
        </w:tc>
        <w:tc>
          <w:tcPr>
            <w:tcW w:w="90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6 лет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5E07A0" w:rsidRPr="005E07A0" w:rsidRDefault="005E07A0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5E07A0" w:rsidRPr="005E07A0" w:rsidRDefault="005E07A0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5E07A0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5E07A0" w:rsidRPr="005E07A0" w:rsidRDefault="005E07A0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"УК Люкс"</w:t>
            </w:r>
          </w:p>
        </w:tc>
        <w:tc>
          <w:tcPr>
            <w:tcW w:w="189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Сухарев Михаил Юрьевич</w:t>
            </w:r>
          </w:p>
        </w:tc>
        <w:tc>
          <w:tcPr>
            <w:tcW w:w="1851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Инженер по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энергонадзору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5E07A0" w:rsidRPr="005E07A0" w:rsidRDefault="005E07A0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5E07A0" w:rsidRPr="005E07A0" w:rsidRDefault="005E07A0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5E07A0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5E07A0" w:rsidRPr="005E07A0" w:rsidRDefault="005E07A0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Жилремстрой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Алексеев Виктор Владимирович</w:t>
            </w:r>
          </w:p>
        </w:tc>
        <w:tc>
          <w:tcPr>
            <w:tcW w:w="1851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Мастер сантехнического участка</w:t>
            </w:r>
          </w:p>
        </w:tc>
        <w:tc>
          <w:tcPr>
            <w:tcW w:w="90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22 года</w:t>
            </w:r>
          </w:p>
        </w:tc>
        <w:tc>
          <w:tcPr>
            <w:tcW w:w="1620" w:type="dxa"/>
            <w:noWrap/>
            <w:vAlign w:val="bottom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5E07A0" w:rsidRPr="005E07A0" w:rsidRDefault="005E07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5E07A0" w:rsidRPr="005E07A0" w:rsidRDefault="005E07A0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5E07A0" w:rsidRPr="005E07A0" w:rsidRDefault="005E07A0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BD6B42" w:rsidRPr="005E07A0" w:rsidTr="004E698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Рычагова</w:t>
            </w:r>
            <w:proofErr w:type="spell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Климов Олег Викторович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Мастер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445D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АО "РЭС Групп"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Чугунов Павел Владимирович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Инженер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6 лет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Административно-технический 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АО "РЭС Групп"</w:t>
            </w:r>
          </w:p>
        </w:tc>
        <w:tc>
          <w:tcPr>
            <w:tcW w:w="189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Романов Михаил Юрьевич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отдела ТО АИИС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испытания оборудования повышенным напряжением</w:t>
            </w:r>
          </w:p>
        </w:tc>
        <w:tc>
          <w:tcPr>
            <w:tcW w:w="2036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Административно-технический 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BD6B42" w:rsidRPr="005E07A0" w:rsidTr="00607132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"Север-Сервис"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Новичихин Алексей Николаевич</w:t>
            </w:r>
          </w:p>
        </w:tc>
        <w:tc>
          <w:tcPr>
            <w:tcW w:w="1851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BD6B42" w:rsidRPr="005E07A0" w:rsidTr="00C876F6">
        <w:trPr>
          <w:trHeight w:val="315"/>
          <w:jc w:val="center"/>
        </w:trPr>
        <w:tc>
          <w:tcPr>
            <w:tcW w:w="770" w:type="dxa"/>
            <w:vAlign w:val="center"/>
          </w:tcPr>
          <w:p w:rsidR="00BD6B42" w:rsidRPr="005E07A0" w:rsidRDefault="00BD6B42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ООО "Север-Сервис"</w:t>
            </w:r>
          </w:p>
        </w:tc>
        <w:tc>
          <w:tcPr>
            <w:tcW w:w="189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Науменко Сергей Николаевич</w:t>
            </w:r>
          </w:p>
        </w:tc>
        <w:tc>
          <w:tcPr>
            <w:tcW w:w="1851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Электромеханик по торговому и холодильному оборудованию</w:t>
            </w:r>
          </w:p>
        </w:tc>
        <w:tc>
          <w:tcPr>
            <w:tcW w:w="90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</w:t>
            </w:r>
            <w:proofErr w:type="spellStart"/>
            <w:proofErr w:type="gramStart"/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BD6B42" w:rsidRPr="005E07A0" w:rsidRDefault="00BD6B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BD6B42" w:rsidRPr="005E07A0" w:rsidRDefault="00BD6B42" w:rsidP="00BF19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BD6B42" w:rsidRPr="005E07A0" w:rsidRDefault="00BD6B42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07A0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</w:tbl>
    <w:p w:rsidR="009E6B5C" w:rsidRDefault="00FD6B29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C0EC0F" wp14:editId="032CBB84">
            <wp:simplePos x="0" y="0"/>
            <wp:positionH relativeFrom="column">
              <wp:posOffset>4000500</wp:posOffset>
            </wp:positionH>
            <wp:positionV relativeFrom="paragraph">
              <wp:posOffset>184785</wp:posOffset>
            </wp:positionV>
            <wp:extent cx="2386965" cy="5416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B06" w:rsidRDefault="00D93B06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BD6B42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5601B9">
        <w:rPr>
          <w:rFonts w:ascii="Times New Roman" w:hAnsi="Times New Roman"/>
          <w:sz w:val="28"/>
          <w:szCs w:val="28"/>
        </w:rPr>
        <w:t xml:space="preserve">ачальник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D93B06" w:rsidRPr="005601B9">
        <w:rPr>
          <w:rFonts w:ascii="Times New Roman" w:hAnsi="Times New Roman"/>
          <w:sz w:val="28"/>
          <w:szCs w:val="28"/>
        </w:rPr>
        <w:t xml:space="preserve">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</w:t>
      </w:r>
      <w:r w:rsidR="0087797B">
        <w:rPr>
          <w:rFonts w:ascii="Times New Roman" w:hAnsi="Times New Roman"/>
          <w:sz w:val="28"/>
          <w:szCs w:val="28"/>
        </w:rPr>
        <w:t xml:space="preserve">    </w:t>
      </w:r>
      <w:r w:rsidR="00A74629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А. Зайцев</w:t>
      </w:r>
    </w:p>
    <w:sectPr w:rsidR="00D93B06" w:rsidRPr="005601B9" w:rsidSect="00B74713">
      <w:headerReference w:type="default" r:id="rId9"/>
      <w:footerReference w:type="first" r:id="rId10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38" w:rsidRDefault="00DB1938">
      <w:r>
        <w:separator/>
      </w:r>
    </w:p>
  </w:endnote>
  <w:endnote w:type="continuationSeparator" w:id="0">
    <w:p w:rsidR="00DB1938" w:rsidRDefault="00DB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06" w:rsidRDefault="00D93B06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38" w:rsidRDefault="00DB1938">
      <w:r>
        <w:separator/>
      </w:r>
    </w:p>
  </w:footnote>
  <w:footnote w:type="continuationSeparator" w:id="0">
    <w:p w:rsidR="00DB1938" w:rsidRDefault="00DB1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06" w:rsidRDefault="002C52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6B29">
      <w:rPr>
        <w:noProof/>
      </w:rPr>
      <w:t>6</w:t>
    </w:r>
    <w:r>
      <w:rPr>
        <w:noProof/>
      </w:rPr>
      <w:fldChar w:fldCharType="end"/>
    </w:r>
  </w:p>
  <w:p w:rsidR="00D93B06" w:rsidRDefault="00D9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7009E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F1E76"/>
    <w:rsid w:val="00104A3F"/>
    <w:rsid w:val="001209C8"/>
    <w:rsid w:val="001238D8"/>
    <w:rsid w:val="001379A9"/>
    <w:rsid w:val="001403EF"/>
    <w:rsid w:val="00144450"/>
    <w:rsid w:val="00193EEC"/>
    <w:rsid w:val="001B67B2"/>
    <w:rsid w:val="001C0116"/>
    <w:rsid w:val="001C5CB5"/>
    <w:rsid w:val="001D7F72"/>
    <w:rsid w:val="001E1313"/>
    <w:rsid w:val="001F1618"/>
    <w:rsid w:val="001F5172"/>
    <w:rsid w:val="001F78F9"/>
    <w:rsid w:val="00244E46"/>
    <w:rsid w:val="00245F5F"/>
    <w:rsid w:val="00275453"/>
    <w:rsid w:val="00275ACE"/>
    <w:rsid w:val="00281F52"/>
    <w:rsid w:val="002B19B9"/>
    <w:rsid w:val="002B6C1C"/>
    <w:rsid w:val="002C0B2E"/>
    <w:rsid w:val="002C524F"/>
    <w:rsid w:val="00300BC5"/>
    <w:rsid w:val="003104CC"/>
    <w:rsid w:val="003210F6"/>
    <w:rsid w:val="00321432"/>
    <w:rsid w:val="00322C04"/>
    <w:rsid w:val="003303F2"/>
    <w:rsid w:val="00331325"/>
    <w:rsid w:val="0034085D"/>
    <w:rsid w:val="00341F1C"/>
    <w:rsid w:val="003A301A"/>
    <w:rsid w:val="003A7344"/>
    <w:rsid w:val="003C3D8A"/>
    <w:rsid w:val="003D4085"/>
    <w:rsid w:val="0040168C"/>
    <w:rsid w:val="00403D80"/>
    <w:rsid w:val="00451047"/>
    <w:rsid w:val="00451A61"/>
    <w:rsid w:val="00453F6A"/>
    <w:rsid w:val="004660AE"/>
    <w:rsid w:val="00472F66"/>
    <w:rsid w:val="00475E2D"/>
    <w:rsid w:val="004768E9"/>
    <w:rsid w:val="00483212"/>
    <w:rsid w:val="00483B24"/>
    <w:rsid w:val="004A7A73"/>
    <w:rsid w:val="004B5B72"/>
    <w:rsid w:val="004C191E"/>
    <w:rsid w:val="004C199E"/>
    <w:rsid w:val="004C45E8"/>
    <w:rsid w:val="004C632B"/>
    <w:rsid w:val="004D1A3A"/>
    <w:rsid w:val="004D7040"/>
    <w:rsid w:val="004D7CF5"/>
    <w:rsid w:val="004E0181"/>
    <w:rsid w:val="004F1307"/>
    <w:rsid w:val="004F28B6"/>
    <w:rsid w:val="004F6E8B"/>
    <w:rsid w:val="0051547E"/>
    <w:rsid w:val="005458FC"/>
    <w:rsid w:val="00553960"/>
    <w:rsid w:val="005601B9"/>
    <w:rsid w:val="00594237"/>
    <w:rsid w:val="005A6F47"/>
    <w:rsid w:val="005C5A32"/>
    <w:rsid w:val="005E07A0"/>
    <w:rsid w:val="005F5A32"/>
    <w:rsid w:val="006017A1"/>
    <w:rsid w:val="00601BE4"/>
    <w:rsid w:val="006252ED"/>
    <w:rsid w:val="00626DB8"/>
    <w:rsid w:val="0063559E"/>
    <w:rsid w:val="006518E7"/>
    <w:rsid w:val="00660AF3"/>
    <w:rsid w:val="00672B57"/>
    <w:rsid w:val="00672D05"/>
    <w:rsid w:val="006A1F01"/>
    <w:rsid w:val="006A7F0F"/>
    <w:rsid w:val="006B445E"/>
    <w:rsid w:val="006C63D7"/>
    <w:rsid w:val="006C6A82"/>
    <w:rsid w:val="006C6B78"/>
    <w:rsid w:val="007137DA"/>
    <w:rsid w:val="00717342"/>
    <w:rsid w:val="007273EB"/>
    <w:rsid w:val="007307AC"/>
    <w:rsid w:val="0073596D"/>
    <w:rsid w:val="007360E0"/>
    <w:rsid w:val="007400EF"/>
    <w:rsid w:val="0074065C"/>
    <w:rsid w:val="00743D93"/>
    <w:rsid w:val="00744048"/>
    <w:rsid w:val="00760739"/>
    <w:rsid w:val="00762B51"/>
    <w:rsid w:val="007630B9"/>
    <w:rsid w:val="00774037"/>
    <w:rsid w:val="00785AEB"/>
    <w:rsid w:val="00790E0B"/>
    <w:rsid w:val="007915AF"/>
    <w:rsid w:val="00795562"/>
    <w:rsid w:val="007D7B02"/>
    <w:rsid w:val="007E04EA"/>
    <w:rsid w:val="007E37C4"/>
    <w:rsid w:val="007E61EB"/>
    <w:rsid w:val="008012A6"/>
    <w:rsid w:val="00805654"/>
    <w:rsid w:val="00806611"/>
    <w:rsid w:val="00807982"/>
    <w:rsid w:val="00811089"/>
    <w:rsid w:val="008113D2"/>
    <w:rsid w:val="008211A4"/>
    <w:rsid w:val="00823FA7"/>
    <w:rsid w:val="00844C25"/>
    <w:rsid w:val="0084541A"/>
    <w:rsid w:val="0087797B"/>
    <w:rsid w:val="008949C1"/>
    <w:rsid w:val="008C5DF3"/>
    <w:rsid w:val="008D60DE"/>
    <w:rsid w:val="008D622F"/>
    <w:rsid w:val="008D6590"/>
    <w:rsid w:val="008E22A1"/>
    <w:rsid w:val="008F25C4"/>
    <w:rsid w:val="00917084"/>
    <w:rsid w:val="00947B57"/>
    <w:rsid w:val="0095554B"/>
    <w:rsid w:val="009678CD"/>
    <w:rsid w:val="00972286"/>
    <w:rsid w:val="009752EA"/>
    <w:rsid w:val="0098481A"/>
    <w:rsid w:val="00985865"/>
    <w:rsid w:val="009924DE"/>
    <w:rsid w:val="009C2659"/>
    <w:rsid w:val="009D2CE5"/>
    <w:rsid w:val="009D52F1"/>
    <w:rsid w:val="009D5A63"/>
    <w:rsid w:val="009E6B5C"/>
    <w:rsid w:val="00A56E2B"/>
    <w:rsid w:val="00A74629"/>
    <w:rsid w:val="00A768EC"/>
    <w:rsid w:val="00A9158F"/>
    <w:rsid w:val="00A96614"/>
    <w:rsid w:val="00AA5382"/>
    <w:rsid w:val="00AA570D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69F0"/>
    <w:rsid w:val="00B76D0C"/>
    <w:rsid w:val="00BA7A84"/>
    <w:rsid w:val="00BC1800"/>
    <w:rsid w:val="00BC3AF0"/>
    <w:rsid w:val="00BD6B42"/>
    <w:rsid w:val="00BE2664"/>
    <w:rsid w:val="00BE5EC0"/>
    <w:rsid w:val="00BF4F7E"/>
    <w:rsid w:val="00C024CD"/>
    <w:rsid w:val="00C10F5C"/>
    <w:rsid w:val="00C2753A"/>
    <w:rsid w:val="00C7218D"/>
    <w:rsid w:val="00C7354E"/>
    <w:rsid w:val="00C85902"/>
    <w:rsid w:val="00C870E8"/>
    <w:rsid w:val="00CA34AF"/>
    <w:rsid w:val="00CA4A83"/>
    <w:rsid w:val="00CB07A3"/>
    <w:rsid w:val="00CB3EDB"/>
    <w:rsid w:val="00CB422E"/>
    <w:rsid w:val="00CD0A30"/>
    <w:rsid w:val="00CD2C29"/>
    <w:rsid w:val="00CF5DED"/>
    <w:rsid w:val="00D013CB"/>
    <w:rsid w:val="00D01FD8"/>
    <w:rsid w:val="00D20887"/>
    <w:rsid w:val="00D527C7"/>
    <w:rsid w:val="00D6778C"/>
    <w:rsid w:val="00D73FC1"/>
    <w:rsid w:val="00D74E99"/>
    <w:rsid w:val="00D85150"/>
    <w:rsid w:val="00D86530"/>
    <w:rsid w:val="00D93B06"/>
    <w:rsid w:val="00DA4B68"/>
    <w:rsid w:val="00DB1938"/>
    <w:rsid w:val="00DB4CAC"/>
    <w:rsid w:val="00DC37BE"/>
    <w:rsid w:val="00DC3D00"/>
    <w:rsid w:val="00DD1A1A"/>
    <w:rsid w:val="00DD7B9C"/>
    <w:rsid w:val="00DF32CA"/>
    <w:rsid w:val="00E2340F"/>
    <w:rsid w:val="00E301AD"/>
    <w:rsid w:val="00E57D19"/>
    <w:rsid w:val="00E63805"/>
    <w:rsid w:val="00E66AFF"/>
    <w:rsid w:val="00E67C71"/>
    <w:rsid w:val="00E82E7E"/>
    <w:rsid w:val="00EC762D"/>
    <w:rsid w:val="00ED19D3"/>
    <w:rsid w:val="00ED5710"/>
    <w:rsid w:val="00F17E29"/>
    <w:rsid w:val="00F22851"/>
    <w:rsid w:val="00F3038B"/>
    <w:rsid w:val="00F30CBA"/>
    <w:rsid w:val="00F476A7"/>
    <w:rsid w:val="00F726A8"/>
    <w:rsid w:val="00FA0F8A"/>
    <w:rsid w:val="00FA4E8F"/>
    <w:rsid w:val="00FC4BE6"/>
    <w:rsid w:val="00FD6B29"/>
    <w:rsid w:val="00FE60E5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4</cp:revision>
  <cp:lastPrinted>2021-03-12T08:49:00Z</cp:lastPrinted>
  <dcterms:created xsi:type="dcterms:W3CDTF">2021-03-12T08:46:00Z</dcterms:created>
  <dcterms:modified xsi:type="dcterms:W3CDTF">2021-03-12T08:49:00Z</dcterms:modified>
</cp:coreProperties>
</file>